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4720"/>
      </w:tblGrid>
      <w:tr w:rsidR="00D32B2E" w:rsidRPr="00D32B2E" w:rsidTr="00CC2993">
        <w:tc>
          <w:tcPr>
            <w:tcW w:w="4709" w:type="dxa"/>
            <w:shd w:val="clear" w:color="auto" w:fill="auto"/>
          </w:tcPr>
          <w:p w:rsidR="00D32B2E" w:rsidRPr="00D32B2E" w:rsidRDefault="00D32B2E" w:rsidP="00D32B2E">
            <w:pPr>
              <w:spacing w:after="0" w:line="240" w:lineRule="auto"/>
              <w:outlineLvl w:val="0"/>
              <w:rPr>
                <w:rFonts w:ascii="Times New Roman" w:eastAsia="Calibri" w:hAnsi="Times New Roman"/>
                <w:color w:val="auto"/>
                <w:sz w:val="24"/>
                <w:szCs w:val="28"/>
              </w:rPr>
            </w:pPr>
          </w:p>
        </w:tc>
        <w:tc>
          <w:tcPr>
            <w:tcW w:w="4720" w:type="dxa"/>
            <w:shd w:val="clear" w:color="auto" w:fill="auto"/>
          </w:tcPr>
          <w:p w:rsidR="00D32B2E" w:rsidRPr="00D32B2E" w:rsidRDefault="00D32B2E" w:rsidP="00D32B2E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/>
                <w:color w:val="auto"/>
                <w:sz w:val="24"/>
                <w:szCs w:val="28"/>
              </w:rPr>
            </w:pPr>
          </w:p>
        </w:tc>
      </w:tr>
    </w:tbl>
    <w:p w:rsidR="00D32B2E" w:rsidRDefault="00D32B2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1133F" w:rsidRDefault="002F61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Положение о проведении городской акции </w:t>
      </w:r>
    </w:p>
    <w:p w:rsidR="0081133F" w:rsidRDefault="002F61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«Птичья столовая», </w:t>
      </w:r>
    </w:p>
    <w:p w:rsidR="0081133F" w:rsidRDefault="002F61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 Всероссийскому празднику «Синичкин день»    </w:t>
      </w:r>
    </w:p>
    <w:p w:rsidR="0081133F" w:rsidRDefault="0081133F">
      <w:pPr>
        <w:spacing w:after="0" w:line="240" w:lineRule="auto"/>
        <w:rPr>
          <w:rFonts w:ascii="Times New Roman" w:hAnsi="Times New Roman"/>
          <w:sz w:val="24"/>
        </w:rPr>
      </w:pPr>
    </w:p>
    <w:p w:rsidR="0081133F" w:rsidRDefault="002F615F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положения.</w:t>
      </w:r>
    </w:p>
    <w:p w:rsidR="0081133F" w:rsidRDefault="002F615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Организатором городской акции «Птичья столовая»</w:t>
      </w:r>
      <w:r w:rsidR="00A00B21">
        <w:rPr>
          <w:rFonts w:ascii="Times New Roman" w:hAnsi="Times New Roman"/>
          <w:sz w:val="24"/>
        </w:rPr>
        <w:t xml:space="preserve"> (далее – Акция)</w:t>
      </w:r>
      <w:r>
        <w:rPr>
          <w:rFonts w:ascii="Times New Roman" w:hAnsi="Times New Roman"/>
          <w:sz w:val="24"/>
        </w:rPr>
        <w:t xml:space="preserve"> являются Управление спорта и дополнительного образования Комитета образования, культуры и спорта Администрации города Костромы и муниципальное бюджетное учреждение дополнительного образования города Костромы “Центр естественнонаучного развития «</w:t>
      </w:r>
      <w:proofErr w:type="spellStart"/>
      <w:r>
        <w:rPr>
          <w:rFonts w:ascii="Times New Roman" w:hAnsi="Times New Roman"/>
          <w:sz w:val="24"/>
        </w:rPr>
        <w:t>ЭКОсфера</w:t>
      </w:r>
      <w:proofErr w:type="spellEnd"/>
      <w:r>
        <w:rPr>
          <w:rFonts w:ascii="Times New Roman" w:hAnsi="Times New Roman"/>
          <w:sz w:val="24"/>
        </w:rPr>
        <w:t xml:space="preserve">» (Станция юных натуралистов) имени выдающегося земляка Зубкова Виктора Федоровича”. Проведение </w:t>
      </w:r>
      <w:r w:rsidR="00A00B21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кции посвящено Всероссийскому празднику «Синичкин день» (12 ноября). В рамках Акции проводится два</w:t>
      </w:r>
      <w:r w:rsidR="00A00B2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мероприятия:</w:t>
      </w:r>
    </w:p>
    <w:p w:rsidR="0081133F" w:rsidRDefault="002F615F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</w:t>
      </w:r>
      <w:r w:rsidR="00A00B21">
        <w:rPr>
          <w:rFonts w:ascii="Times New Roman" w:hAnsi="Times New Roman"/>
          <w:sz w:val="24"/>
        </w:rPr>
        <w:t xml:space="preserve">ой </w:t>
      </w:r>
      <w:proofErr w:type="spellStart"/>
      <w:r w:rsidR="00A00B21">
        <w:rPr>
          <w:rFonts w:ascii="Times New Roman" w:hAnsi="Times New Roman"/>
          <w:sz w:val="24"/>
        </w:rPr>
        <w:t>флешмоб</w:t>
      </w:r>
      <w:proofErr w:type="spellEnd"/>
      <w:r>
        <w:rPr>
          <w:rFonts w:ascii="Times New Roman" w:hAnsi="Times New Roman"/>
          <w:sz w:val="24"/>
        </w:rPr>
        <w:t xml:space="preserve"> «</w:t>
      </w:r>
      <w:proofErr w:type="spellStart"/>
      <w:r>
        <w:rPr>
          <w:rFonts w:ascii="Times New Roman" w:hAnsi="Times New Roman"/>
          <w:sz w:val="24"/>
        </w:rPr>
        <w:t>КрошкойЖивы</w:t>
      </w:r>
      <w:proofErr w:type="spellEnd"/>
      <w:r>
        <w:rPr>
          <w:rFonts w:ascii="Times New Roman" w:hAnsi="Times New Roman"/>
          <w:sz w:val="24"/>
        </w:rPr>
        <w:t>». Мастер-класс по созданию съедобной кормушки (проводится участниками детского движения «</w:t>
      </w:r>
      <w:proofErr w:type="spellStart"/>
      <w:r>
        <w:rPr>
          <w:rFonts w:ascii="Times New Roman" w:hAnsi="Times New Roman"/>
          <w:sz w:val="24"/>
        </w:rPr>
        <w:t>EcoCity</w:t>
      </w:r>
      <w:proofErr w:type="spellEnd"/>
      <w:r>
        <w:rPr>
          <w:rFonts w:ascii="Times New Roman" w:hAnsi="Times New Roman"/>
          <w:sz w:val="24"/>
        </w:rPr>
        <w:t>» с применением дистанционных технологий) и развешивани</w:t>
      </w:r>
      <w:r w:rsidR="009021B4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кормушек. </w:t>
      </w:r>
    </w:p>
    <w:p w:rsidR="0081133F" w:rsidRDefault="002F615F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Городской дистанционный конкурс кормушек «Каждой пичужке – наша кормушка».</w:t>
      </w:r>
    </w:p>
    <w:p w:rsidR="0081133F" w:rsidRDefault="00811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yellow"/>
        </w:rPr>
      </w:pPr>
    </w:p>
    <w:p w:rsidR="0081133F" w:rsidRDefault="002F615F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и задачи.</w:t>
      </w:r>
    </w:p>
    <w:p w:rsidR="0081133F" w:rsidRDefault="002F615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мероприятия – привлечение внимания учащихся, педагогов и родителей к важности зимней подкормки птиц и организация массовой работы по подкормке зимующих птиц с привлечением учащихся образовательных учреждений города.</w:t>
      </w:r>
    </w:p>
    <w:p w:rsidR="0081133F" w:rsidRDefault="002F615F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:rsidR="0081133F" w:rsidRDefault="002F615F">
      <w:pPr>
        <w:pStyle w:val="ab"/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учащимся представление о необходимости зимней подкормки птиц,</w:t>
      </w:r>
    </w:p>
    <w:p w:rsidR="0081133F" w:rsidRDefault="002F615F">
      <w:pPr>
        <w:pStyle w:val="ab"/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 различным способам изготовления простых кормушек своими руками,</w:t>
      </w:r>
    </w:p>
    <w:p w:rsidR="0081133F" w:rsidRDefault="002F615F">
      <w:pPr>
        <w:pStyle w:val="ab"/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 участников акции правильно находить место для кормушки, подбирать подходящий для птиц корм, регулярно пополнять кормушку и вести наблюдения за птицами,</w:t>
      </w:r>
    </w:p>
    <w:p w:rsidR="0081133F" w:rsidRDefault="002F615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формированию экологической культуры,</w:t>
      </w:r>
    </w:p>
    <w:p w:rsidR="0081133F" w:rsidRDefault="002F615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эрудицию, творческие способности и познавательный интерес,</w:t>
      </w:r>
    </w:p>
    <w:p w:rsidR="0081133F" w:rsidRDefault="002F615F">
      <w:pPr>
        <w:numPr>
          <w:ilvl w:val="0"/>
          <w:numId w:val="4"/>
        </w:numPr>
        <w:spacing w:after="0" w:line="240" w:lineRule="auto"/>
        <w:ind w:left="721" w:hanging="3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экологически грамотного поведения и нравственного отношения к животным</w:t>
      </w:r>
    </w:p>
    <w:p w:rsidR="0081133F" w:rsidRDefault="0081133F">
      <w:pPr>
        <w:spacing w:after="0" w:line="240" w:lineRule="auto"/>
        <w:ind w:left="721"/>
        <w:rPr>
          <w:rFonts w:ascii="Times New Roman" w:hAnsi="Times New Roman"/>
          <w:sz w:val="24"/>
        </w:rPr>
      </w:pPr>
    </w:p>
    <w:p w:rsidR="0081133F" w:rsidRDefault="002F615F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 проведения городского дистанционного конкурса кормушек «Каждой пичужке – наша кормушка»</w:t>
      </w:r>
    </w:p>
    <w:p w:rsidR="0081133F" w:rsidRDefault="002F61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участию в конкурсе допускаются воспитанники дошкольных образовательных учреждений, учащиеся школ и учреждений дополнительного образования. </w:t>
      </w:r>
    </w:p>
    <w:p w:rsidR="0081133F" w:rsidRDefault="002F61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Сроки проведения конкурса:</w:t>
      </w:r>
    </w:p>
    <w:p w:rsidR="0081133F" w:rsidRDefault="002F61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конкурсе необходимо</w:t>
      </w:r>
      <w:r>
        <w:rPr>
          <w:rFonts w:ascii="Times New Roman" w:hAnsi="Times New Roman"/>
          <w:b/>
          <w:bCs/>
          <w:sz w:val="24"/>
        </w:rPr>
        <w:t xml:space="preserve"> с 15 октября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до 08 ноября 2024 года направить на электронную почту </w:t>
      </w:r>
      <w:r>
        <w:rPr>
          <w:rFonts w:ascii="Times New Roman" w:hAnsi="Times New Roman"/>
          <w:b/>
          <w:sz w:val="24"/>
          <w:lang w:val="en-US"/>
        </w:rPr>
        <w:t>a</w:t>
      </w:r>
      <w:r w:rsidRPr="008B6D0A">
        <w:rPr>
          <w:rFonts w:ascii="Times New Roman" w:hAnsi="Times New Roman"/>
          <w:b/>
          <w:sz w:val="24"/>
        </w:rPr>
        <w:t>.</w:t>
      </w:r>
      <w:proofErr w:type="spellStart"/>
      <w:r>
        <w:rPr>
          <w:rFonts w:ascii="Times New Roman" w:hAnsi="Times New Roman"/>
          <w:b/>
          <w:sz w:val="24"/>
          <w:lang w:val="en-US"/>
        </w:rPr>
        <w:t>duvakina</w:t>
      </w:r>
      <w:proofErr w:type="spellEnd"/>
      <w:r>
        <w:rPr>
          <w:rFonts w:ascii="Times New Roman" w:hAnsi="Times New Roman"/>
          <w:b/>
          <w:sz w:val="24"/>
        </w:rPr>
        <w:t>@mail.ru конкурсные материалы, включающие подписанные фотографии выполненных в рамках конкурса ко</w:t>
      </w:r>
      <w:r w:rsidR="00A00B21">
        <w:rPr>
          <w:rFonts w:ascii="Times New Roman" w:hAnsi="Times New Roman"/>
          <w:b/>
          <w:sz w:val="24"/>
        </w:rPr>
        <w:t>рмушек в формате .</w:t>
      </w:r>
      <w:proofErr w:type="spellStart"/>
      <w:r w:rsidR="00A00B21">
        <w:rPr>
          <w:rFonts w:ascii="Times New Roman" w:hAnsi="Times New Roman"/>
          <w:b/>
          <w:sz w:val="24"/>
        </w:rPr>
        <w:t>jpg</w:t>
      </w:r>
      <w:proofErr w:type="spellEnd"/>
      <w:r w:rsidR="00A00B21">
        <w:rPr>
          <w:rFonts w:ascii="Times New Roman" w:hAnsi="Times New Roman"/>
          <w:b/>
          <w:sz w:val="24"/>
        </w:rPr>
        <w:t xml:space="preserve"> или .</w:t>
      </w:r>
      <w:proofErr w:type="spellStart"/>
      <w:r w:rsidR="00A00B21">
        <w:rPr>
          <w:rFonts w:ascii="Times New Roman" w:hAnsi="Times New Roman"/>
          <w:b/>
          <w:sz w:val="24"/>
        </w:rPr>
        <w:t>jpeg</w:t>
      </w:r>
      <w:proofErr w:type="spellEnd"/>
      <w:r>
        <w:rPr>
          <w:rFonts w:ascii="Times New Roman" w:hAnsi="Times New Roman"/>
          <w:b/>
          <w:sz w:val="24"/>
          <w:highlight w:val="yellow"/>
        </w:rPr>
        <w:t xml:space="preserve"> </w:t>
      </w:r>
    </w:p>
    <w:p w:rsidR="0081133F" w:rsidRDefault="002F61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Оценивание работ проводится с </w:t>
      </w:r>
      <w:r w:rsidRPr="008B6D0A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по 1</w:t>
      </w:r>
      <w:r w:rsidRPr="008B6D0A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ноября</w:t>
      </w:r>
      <w:r w:rsidR="00A00B21">
        <w:rPr>
          <w:rFonts w:ascii="Times New Roman" w:hAnsi="Times New Roman"/>
          <w:sz w:val="24"/>
        </w:rPr>
        <w:t xml:space="preserve"> 2024 года</w:t>
      </w:r>
      <w:r>
        <w:rPr>
          <w:rFonts w:ascii="Times New Roman" w:hAnsi="Times New Roman"/>
          <w:sz w:val="24"/>
        </w:rPr>
        <w:t>. Размещение информации об итогах конкурса и рассылка наградных документов – до 1</w:t>
      </w:r>
      <w:r w:rsidRPr="008B6D0A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ноября</w:t>
      </w:r>
      <w:r w:rsidR="00A00B21">
        <w:rPr>
          <w:rFonts w:ascii="Times New Roman" w:hAnsi="Times New Roman"/>
          <w:sz w:val="24"/>
        </w:rPr>
        <w:t xml:space="preserve"> 2024 года</w:t>
      </w:r>
      <w:r>
        <w:rPr>
          <w:rFonts w:ascii="Times New Roman" w:hAnsi="Times New Roman"/>
          <w:sz w:val="24"/>
        </w:rPr>
        <w:t>.</w:t>
      </w:r>
    </w:p>
    <w:p w:rsidR="00D32B2E" w:rsidRDefault="00D32B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D32B2E" w:rsidRDefault="00D32B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81133F" w:rsidRDefault="002F61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проводится по следующим возрастным категориям:</w:t>
      </w:r>
    </w:p>
    <w:p w:rsidR="0081133F" w:rsidRDefault="002F615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Воспитанники детских садов;</w:t>
      </w:r>
    </w:p>
    <w:p w:rsidR="0081133F" w:rsidRDefault="002F615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7-9 лет;</w:t>
      </w:r>
    </w:p>
    <w:p w:rsidR="0081133F" w:rsidRDefault="002F615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10-15 лет;</w:t>
      </w:r>
    </w:p>
    <w:p w:rsidR="0081133F" w:rsidRDefault="002F615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 лет и старше.</w:t>
      </w:r>
    </w:p>
    <w:p w:rsidR="0081133F" w:rsidRDefault="002F615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участия в конкурсе принимаются фотографии кормушек, выполненных в свободной технике с использованием фанеры, древесины, бытовых отходов, пластика, </w:t>
      </w:r>
      <w:r>
        <w:rPr>
          <w:rFonts w:ascii="Times New Roman" w:hAnsi="Times New Roman"/>
          <w:sz w:val="24"/>
        </w:rPr>
        <w:lastRenderedPageBreak/>
        <w:t>коробок, и прочих материалов, либо из природных материалов. Кормушка должна быть достаточно вместительной, легкой, водонепроницаемой, защищенной от ветра и осадков, удобной и безопасной для птиц. Название файлов фотографий должны содержать фамилию и имя автора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4"/>
        </w:rPr>
        <w:t xml:space="preserve"> На конкурс принимаются работы, выполненные участником индивидуально. Работы,  не отвечающие условиям конкурса, не рассматриваются. Решение жюри носит окончательный характер и не пересматривается. </w:t>
      </w:r>
    </w:p>
    <w:p w:rsidR="0081133F" w:rsidRDefault="0081133F">
      <w:pPr>
        <w:spacing w:after="0" w:line="240" w:lineRule="auto"/>
        <w:contextualSpacing/>
        <w:rPr>
          <w:rFonts w:ascii="Times New Roman" w:hAnsi="Times New Roman"/>
          <w:sz w:val="24"/>
          <w:highlight w:val="yellow"/>
        </w:rPr>
      </w:pPr>
    </w:p>
    <w:p w:rsidR="0081133F" w:rsidRDefault="002F615F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Городск</w:t>
      </w:r>
      <w:r w:rsidR="00A00B21">
        <w:rPr>
          <w:rFonts w:ascii="Times New Roman" w:hAnsi="Times New Roman"/>
          <w:b/>
          <w:sz w:val="24"/>
        </w:rPr>
        <w:t>ой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="00A00B21">
        <w:rPr>
          <w:rFonts w:ascii="Times New Roman" w:hAnsi="Times New Roman"/>
          <w:b/>
          <w:sz w:val="24"/>
        </w:rPr>
        <w:t>флешмоб</w:t>
      </w:r>
      <w:proofErr w:type="spellEnd"/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КрошкойЖивы</w:t>
      </w:r>
      <w:proofErr w:type="spellEnd"/>
      <w:r>
        <w:rPr>
          <w:rFonts w:ascii="Times New Roman" w:hAnsi="Times New Roman"/>
          <w:b/>
          <w:sz w:val="24"/>
        </w:rPr>
        <w:t xml:space="preserve">». </w:t>
      </w:r>
    </w:p>
    <w:p w:rsidR="0081133F" w:rsidRDefault="002F615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и место проведения: </w:t>
      </w:r>
      <w:r>
        <w:rPr>
          <w:rFonts w:ascii="Times New Roman" w:hAnsi="Times New Roman"/>
          <w:b/>
          <w:sz w:val="24"/>
        </w:rPr>
        <w:t>с 2 по 16 ноября 2024 года</w:t>
      </w:r>
      <w:r>
        <w:rPr>
          <w:rFonts w:ascii="Times New Roman" w:hAnsi="Times New Roman"/>
          <w:sz w:val="24"/>
        </w:rPr>
        <w:t xml:space="preserve">. </w:t>
      </w:r>
      <w:proofErr w:type="spellStart"/>
      <w:r w:rsidR="009021B4">
        <w:rPr>
          <w:rFonts w:ascii="Times New Roman" w:hAnsi="Times New Roman"/>
          <w:sz w:val="24"/>
        </w:rPr>
        <w:t>Флешмоб</w:t>
      </w:r>
      <w:proofErr w:type="spellEnd"/>
      <w:r>
        <w:rPr>
          <w:rFonts w:ascii="Times New Roman" w:hAnsi="Times New Roman"/>
          <w:sz w:val="24"/>
        </w:rPr>
        <w:t xml:space="preserve"> по созданию </w:t>
      </w:r>
      <w:proofErr w:type="spellStart"/>
      <w:r>
        <w:rPr>
          <w:rFonts w:ascii="Times New Roman" w:hAnsi="Times New Roman"/>
          <w:sz w:val="24"/>
        </w:rPr>
        <w:t>экологичной</w:t>
      </w:r>
      <w:proofErr w:type="spellEnd"/>
      <w:r>
        <w:rPr>
          <w:rFonts w:ascii="Times New Roman" w:hAnsi="Times New Roman"/>
          <w:sz w:val="24"/>
        </w:rPr>
        <w:t xml:space="preserve"> кормушк</w:t>
      </w:r>
      <w:r w:rsidR="009021B4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проводятся в очном и дистанционном формате для учащихся образовательных организаций активистами детского экологического объединения «</w:t>
      </w:r>
      <w:proofErr w:type="spellStart"/>
      <w:r>
        <w:rPr>
          <w:rFonts w:ascii="Times New Roman" w:hAnsi="Times New Roman"/>
          <w:sz w:val="24"/>
        </w:rPr>
        <w:t>EcoCity</w:t>
      </w:r>
      <w:proofErr w:type="spellEnd"/>
      <w:r>
        <w:rPr>
          <w:rFonts w:ascii="Times New Roman" w:hAnsi="Times New Roman"/>
          <w:sz w:val="24"/>
        </w:rPr>
        <w:t xml:space="preserve">», и включают в себя мастер-классы по изготовлению съедобных кормушек, кормушек из бытовых и строительных отходов. После изготовления кормушек учащиеся образовательных учреждений развешивают и наполняют кормом заготовленные кормушки, для дальнейшего регулярного пополнения их кормом. Участники публикуют в </w:t>
      </w:r>
      <w:proofErr w:type="spellStart"/>
      <w:r>
        <w:rPr>
          <w:rFonts w:ascii="Times New Roman" w:hAnsi="Times New Roman"/>
          <w:sz w:val="24"/>
        </w:rPr>
        <w:t>соцсетях</w:t>
      </w:r>
      <w:proofErr w:type="spellEnd"/>
      <w:r>
        <w:rPr>
          <w:rFonts w:ascii="Times New Roman" w:hAnsi="Times New Roman"/>
          <w:sz w:val="24"/>
        </w:rPr>
        <w:t xml:space="preserve"> фотоотчет о проведенном мероприятии с </w:t>
      </w:r>
      <w:proofErr w:type="spellStart"/>
      <w:r w:rsidRPr="00A00B21">
        <w:rPr>
          <w:rFonts w:ascii="Times New Roman" w:hAnsi="Times New Roman"/>
          <w:sz w:val="24"/>
        </w:rPr>
        <w:t>хештегом</w:t>
      </w:r>
      <w:proofErr w:type="spellEnd"/>
      <w:r w:rsidRPr="00A00B21">
        <w:rPr>
          <w:rFonts w:ascii="Times New Roman" w:hAnsi="Times New Roman"/>
          <w:sz w:val="24"/>
        </w:rPr>
        <w:t xml:space="preserve"> #</w:t>
      </w:r>
      <w:proofErr w:type="spellStart"/>
      <w:r w:rsidR="00A00B21" w:rsidRPr="00A00B21">
        <w:rPr>
          <w:rFonts w:ascii="Times New Roman" w:hAnsi="Times New Roman"/>
          <w:sz w:val="24"/>
        </w:rPr>
        <w:t>КрошкойЖивы</w:t>
      </w:r>
      <w:proofErr w:type="spellEnd"/>
      <w:r w:rsidRPr="00A00B21">
        <w:rPr>
          <w:rFonts w:ascii="Times New Roman" w:hAnsi="Times New Roman"/>
          <w:sz w:val="24"/>
        </w:rPr>
        <w:t>, указав</w:t>
      </w:r>
      <w:r>
        <w:rPr>
          <w:rFonts w:ascii="Times New Roman" w:hAnsi="Times New Roman"/>
          <w:sz w:val="24"/>
        </w:rPr>
        <w:t xml:space="preserve"> фамилии, имена участников, место развешивания кормушек, учреждение и педаго</w:t>
      </w:r>
      <w:r w:rsidR="00B8082F">
        <w:rPr>
          <w:rFonts w:ascii="Times New Roman" w:hAnsi="Times New Roman"/>
          <w:sz w:val="24"/>
        </w:rPr>
        <w:t xml:space="preserve">га (при наличии). Для участия во </w:t>
      </w:r>
      <w:proofErr w:type="spellStart"/>
      <w:r w:rsidR="00B8082F">
        <w:rPr>
          <w:rFonts w:ascii="Times New Roman" w:hAnsi="Times New Roman"/>
          <w:sz w:val="24"/>
        </w:rPr>
        <w:t>флешмобе</w:t>
      </w:r>
      <w:proofErr w:type="spellEnd"/>
      <w:r w:rsidR="00B8082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также принимаются индивидуальные и семейные работы.</w:t>
      </w:r>
    </w:p>
    <w:p w:rsidR="0081133F" w:rsidRDefault="002F615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Для участия в </w:t>
      </w:r>
      <w:proofErr w:type="spellStart"/>
      <w:r w:rsidR="00B8082F">
        <w:rPr>
          <w:rFonts w:ascii="Times New Roman" w:hAnsi="Times New Roman"/>
          <w:b/>
          <w:sz w:val="24"/>
        </w:rPr>
        <w:t>флешмобе</w:t>
      </w:r>
      <w:proofErr w:type="spellEnd"/>
      <w:r>
        <w:rPr>
          <w:rFonts w:ascii="Times New Roman" w:hAnsi="Times New Roman"/>
          <w:b/>
          <w:sz w:val="24"/>
        </w:rPr>
        <w:t xml:space="preserve"> и дальнейшего получения сертификата необходимо прислать ссылку на публикацию поста на электронную почту </w:t>
      </w:r>
      <w:hyperlink r:id="rId8" w:history="1">
        <w:r>
          <w:rPr>
            <w:rStyle w:val="a3"/>
            <w:rFonts w:ascii="Times New Roman" w:hAnsi="Times New Roman"/>
            <w:b/>
            <w:sz w:val="24"/>
            <w:lang w:val="en-US"/>
          </w:rPr>
          <w:t>a</w:t>
        </w:r>
        <w:r w:rsidRPr="008B6D0A">
          <w:rPr>
            <w:rStyle w:val="a3"/>
            <w:rFonts w:ascii="Times New Roman" w:hAnsi="Times New Roman"/>
            <w:b/>
            <w:sz w:val="24"/>
          </w:rPr>
          <w:t>.</w:t>
        </w:r>
        <w:r>
          <w:rPr>
            <w:rStyle w:val="a3"/>
            <w:rFonts w:ascii="Times New Roman" w:hAnsi="Times New Roman"/>
            <w:b/>
            <w:sz w:val="24"/>
            <w:lang w:val="en-US"/>
          </w:rPr>
          <w:t>duvakina</w:t>
        </w:r>
        <w:r>
          <w:rPr>
            <w:rStyle w:val="a3"/>
            <w:rFonts w:ascii="Times New Roman" w:hAnsi="Times New Roman"/>
            <w:b/>
            <w:sz w:val="24"/>
          </w:rPr>
          <w:t>@mail.ru</w:t>
        </w:r>
      </w:hyperlink>
    </w:p>
    <w:p w:rsidR="0081133F" w:rsidRDefault="0081133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81133F" w:rsidRDefault="002F615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Подведение итогов</w:t>
      </w:r>
    </w:p>
    <w:p w:rsidR="0081133F" w:rsidRDefault="002F615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участники </w:t>
      </w:r>
      <w:proofErr w:type="spellStart"/>
      <w:r w:rsidR="00A00B21">
        <w:rPr>
          <w:rFonts w:ascii="Times New Roman" w:hAnsi="Times New Roman"/>
          <w:sz w:val="24"/>
        </w:rPr>
        <w:t>флешмоба</w:t>
      </w:r>
      <w:proofErr w:type="spellEnd"/>
      <w:r>
        <w:rPr>
          <w:rFonts w:ascii="Times New Roman" w:hAnsi="Times New Roman"/>
          <w:sz w:val="24"/>
        </w:rPr>
        <w:t xml:space="preserve"> «</w:t>
      </w:r>
      <w:proofErr w:type="spellStart"/>
      <w:r>
        <w:rPr>
          <w:rFonts w:ascii="Times New Roman" w:hAnsi="Times New Roman"/>
          <w:sz w:val="24"/>
        </w:rPr>
        <w:t>КрошкойЖивы</w:t>
      </w:r>
      <w:proofErr w:type="spellEnd"/>
      <w:r>
        <w:rPr>
          <w:rFonts w:ascii="Times New Roman" w:hAnsi="Times New Roman"/>
          <w:sz w:val="24"/>
        </w:rPr>
        <w:t xml:space="preserve">» получают сертификаты участников. </w:t>
      </w:r>
    </w:p>
    <w:p w:rsidR="0081133F" w:rsidRDefault="002F615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участники городского дистанционного конкурса кормушек «Каждой пичужке – наша кормушка!» также награждаются сертификатами. Победители награждаются дипломами. </w:t>
      </w:r>
      <w:bookmarkStart w:id="0" w:name="_Hlk53986918"/>
      <w:r>
        <w:rPr>
          <w:rFonts w:ascii="Times New Roman" w:hAnsi="Times New Roman"/>
          <w:sz w:val="24"/>
        </w:rPr>
        <w:t>Наградные документы рассылаются участникам в электронном виде.</w:t>
      </w:r>
      <w:bookmarkEnd w:id="0"/>
    </w:p>
    <w:p w:rsidR="0081133F" w:rsidRDefault="0081133F">
      <w:pPr>
        <w:pStyle w:val="ab"/>
        <w:spacing w:after="0" w:line="240" w:lineRule="auto"/>
        <w:ind w:left="0"/>
        <w:rPr>
          <w:rFonts w:ascii="Times New Roman" w:hAnsi="Times New Roman"/>
          <w:sz w:val="24"/>
        </w:rPr>
      </w:pPr>
    </w:p>
    <w:p w:rsidR="0081133F" w:rsidRDefault="002F615F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Координаты для справок</w:t>
      </w:r>
    </w:p>
    <w:p w:rsidR="0081133F" w:rsidRDefault="002F615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Тел.: 42-27-51</w:t>
      </w:r>
    </w:p>
    <w:p w:rsidR="0081133F" w:rsidRDefault="002F615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(пн.-пт. с 9.00 до 16.00) </w:t>
      </w:r>
    </w:p>
    <w:p w:rsidR="0081133F" w:rsidRDefault="002F615F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E-mail: </w:t>
      </w:r>
      <w:hyperlink r:id="rId9" w:history="1">
        <w:r>
          <w:rPr>
            <w:rStyle w:val="a3"/>
            <w:rFonts w:ascii="Times New Roman" w:hAnsi="Times New Roman"/>
            <w:b/>
            <w:sz w:val="24"/>
            <w:lang w:val="en-US"/>
          </w:rPr>
          <w:t>a.duvakina</w:t>
        </w:r>
        <w:r w:rsidRPr="008B6D0A">
          <w:rPr>
            <w:rStyle w:val="a3"/>
            <w:rFonts w:ascii="Times New Roman" w:hAnsi="Times New Roman"/>
            <w:b/>
            <w:sz w:val="24"/>
            <w:lang w:val="en-US"/>
          </w:rPr>
          <w:t>@mail.ru</w:t>
        </w:r>
      </w:hyperlink>
    </w:p>
    <w:p w:rsidR="0081133F" w:rsidRDefault="002F615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Сайт учреждения:</w:t>
      </w:r>
    </w:p>
    <w:p w:rsidR="0081133F" w:rsidRDefault="002F615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http://www.eduportal44.ru/Kostroma_EDU/Ekosfera/SitePages/Домашняя.aspx</w:t>
      </w:r>
    </w:p>
    <w:p w:rsidR="0081133F" w:rsidRDefault="002F615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Сообщество </w:t>
      </w:r>
      <w:proofErr w:type="spellStart"/>
      <w:r>
        <w:rPr>
          <w:rFonts w:ascii="Times New Roman" w:hAnsi="Times New Roman"/>
          <w:sz w:val="24"/>
        </w:rPr>
        <w:t>Вконтакте</w:t>
      </w:r>
      <w:proofErr w:type="spellEnd"/>
      <w:r>
        <w:rPr>
          <w:rFonts w:ascii="Times New Roman" w:hAnsi="Times New Roman"/>
          <w:sz w:val="24"/>
        </w:rPr>
        <w:t xml:space="preserve"> «</w:t>
      </w:r>
      <w:proofErr w:type="spellStart"/>
      <w:r>
        <w:rPr>
          <w:rFonts w:ascii="Times New Roman" w:hAnsi="Times New Roman"/>
          <w:sz w:val="24"/>
        </w:rPr>
        <w:t>Экосфера</w:t>
      </w:r>
      <w:proofErr w:type="spellEnd"/>
      <w:r>
        <w:rPr>
          <w:rFonts w:ascii="Times New Roman" w:hAnsi="Times New Roman"/>
          <w:sz w:val="24"/>
        </w:rPr>
        <w:t xml:space="preserve"> Кострома»:</w:t>
      </w:r>
    </w:p>
    <w:p w:rsidR="0081133F" w:rsidRDefault="00800426">
      <w:pPr>
        <w:spacing w:after="0" w:line="240" w:lineRule="auto"/>
        <w:rPr>
          <w:rFonts w:ascii="Times New Roman" w:hAnsi="Times New Roman"/>
          <w:sz w:val="24"/>
        </w:rPr>
      </w:pPr>
      <w:hyperlink r:id="rId10" w:history="1">
        <w:r w:rsidR="002F615F">
          <w:rPr>
            <w:rStyle w:val="a3"/>
            <w:rFonts w:ascii="Times New Roman" w:hAnsi="Times New Roman"/>
            <w:sz w:val="24"/>
          </w:rPr>
          <w:t>https://vk.com/ekosfera44</w:t>
        </w:r>
      </w:hyperlink>
    </w:p>
    <w:p w:rsidR="0081133F" w:rsidRDefault="0081133F">
      <w:pPr>
        <w:spacing w:after="0" w:line="240" w:lineRule="auto"/>
        <w:rPr>
          <w:rFonts w:ascii="Times New Roman" w:hAnsi="Times New Roman"/>
          <w:sz w:val="24"/>
        </w:rPr>
      </w:pPr>
      <w:bookmarkStart w:id="1" w:name="_GoBack"/>
      <w:bookmarkEnd w:id="1"/>
    </w:p>
    <w:sectPr w:rsidR="0081133F">
      <w:pgSz w:w="11906" w:h="16838"/>
      <w:pgMar w:top="851" w:right="850" w:bottom="709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426" w:rsidRDefault="00800426">
      <w:pPr>
        <w:spacing w:line="240" w:lineRule="auto"/>
      </w:pPr>
      <w:r>
        <w:separator/>
      </w:r>
    </w:p>
  </w:endnote>
  <w:endnote w:type="continuationSeparator" w:id="0">
    <w:p w:rsidR="00800426" w:rsidRDefault="00800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0"/>
    <w:family w:val="roman"/>
    <w:pitch w:val="default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426" w:rsidRDefault="00800426">
      <w:pPr>
        <w:spacing w:after="0"/>
      </w:pPr>
      <w:r>
        <w:separator/>
      </w:r>
    </w:p>
  </w:footnote>
  <w:footnote w:type="continuationSeparator" w:id="0">
    <w:p w:rsidR="00800426" w:rsidRDefault="008004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DE0D2C"/>
    <w:multiLevelType w:val="singleLevel"/>
    <w:tmpl w:val="AFDE0D2C"/>
    <w:lvl w:ilvl="0">
      <w:start w:val="1"/>
      <w:numFmt w:val="decimal"/>
      <w:suff w:val="space"/>
      <w:lvlText w:val="%1."/>
      <w:lvlJc w:val="left"/>
    </w:lvl>
  </w:abstractNum>
  <w:abstractNum w:abstractNumId="1">
    <w:nsid w:val="39D02F15"/>
    <w:multiLevelType w:val="multilevel"/>
    <w:tmpl w:val="39D02F15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62A7BF6"/>
    <w:multiLevelType w:val="multilevel"/>
    <w:tmpl w:val="462A7BF6"/>
    <w:lvl w:ilvl="0">
      <w:numFmt w:val="bullet"/>
      <w:lvlText w:val="•"/>
      <w:lvlJc w:val="left"/>
      <w:pPr>
        <w:ind w:left="1068" w:hanging="708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766479E"/>
    <w:multiLevelType w:val="multilevel"/>
    <w:tmpl w:val="47664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B7A28"/>
    <w:multiLevelType w:val="multilevel"/>
    <w:tmpl w:val="7E7B7A2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14"/>
    <w:rsid w:val="00147E43"/>
    <w:rsid w:val="001C5043"/>
    <w:rsid w:val="001F52F0"/>
    <w:rsid w:val="00234114"/>
    <w:rsid w:val="002F615F"/>
    <w:rsid w:val="00404070"/>
    <w:rsid w:val="00480786"/>
    <w:rsid w:val="00785587"/>
    <w:rsid w:val="00800426"/>
    <w:rsid w:val="0081133F"/>
    <w:rsid w:val="008352ED"/>
    <w:rsid w:val="00870E50"/>
    <w:rsid w:val="008B6D0A"/>
    <w:rsid w:val="008F1D93"/>
    <w:rsid w:val="009021B4"/>
    <w:rsid w:val="009C7D67"/>
    <w:rsid w:val="00A00B21"/>
    <w:rsid w:val="00A41281"/>
    <w:rsid w:val="00AA5D14"/>
    <w:rsid w:val="00B73348"/>
    <w:rsid w:val="00B8082F"/>
    <w:rsid w:val="00BF03B5"/>
    <w:rsid w:val="00BF0604"/>
    <w:rsid w:val="00D32B2E"/>
    <w:rsid w:val="00DD43A9"/>
    <w:rsid w:val="00DE5E0D"/>
    <w:rsid w:val="00EB2B40"/>
    <w:rsid w:val="00F42D0E"/>
    <w:rsid w:val="00F45B7E"/>
    <w:rsid w:val="00FB5BFB"/>
    <w:rsid w:val="40CF426B"/>
    <w:rsid w:val="4E216DEF"/>
    <w:rsid w:val="798A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List Paragraph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rPr>
      <w:color w:val="0000FF"/>
      <w:u w:val="single"/>
    </w:rPr>
  </w:style>
  <w:style w:type="paragraph" w:customStyle="1" w:styleId="11">
    <w:name w:val="Гиперссылка1"/>
    <w:link w:val="a3"/>
    <w:rPr>
      <w:color w:val="0000FF"/>
      <w:u w:val="single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color w:val="000000"/>
      <w:sz w:val="28"/>
    </w:rPr>
  </w:style>
  <w:style w:type="paragraph" w:styleId="12">
    <w:name w:val="toc 1"/>
    <w:next w:val="a"/>
    <w:link w:val="13"/>
    <w:uiPriority w:val="39"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rPr>
      <w:sz w:val="22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a5">
    <w:name w:val="Текст выноски Знак"/>
    <w:basedOn w:val="14"/>
    <w:link w:val="a4"/>
    <w:rPr>
      <w:rFonts w:ascii="Tahoma" w:hAnsi="Tahoma"/>
      <w:sz w:val="16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4"/>
    <w:link w:val="ab"/>
    <w:rPr>
      <w:sz w:val="22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character" w:customStyle="1" w:styleId="13">
    <w:name w:val="Оглавление 1 Знак"/>
    <w:link w:val="1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rPr>
      <w:color w:val="000000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List Paragraph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rPr>
      <w:color w:val="0000FF"/>
      <w:u w:val="single"/>
    </w:rPr>
  </w:style>
  <w:style w:type="paragraph" w:customStyle="1" w:styleId="11">
    <w:name w:val="Гиперссылка1"/>
    <w:link w:val="a3"/>
    <w:rPr>
      <w:color w:val="0000FF"/>
      <w:u w:val="single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color w:val="000000"/>
      <w:sz w:val="28"/>
    </w:rPr>
  </w:style>
  <w:style w:type="paragraph" w:styleId="12">
    <w:name w:val="toc 1"/>
    <w:next w:val="a"/>
    <w:link w:val="13"/>
    <w:uiPriority w:val="39"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rPr>
      <w:sz w:val="22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a5">
    <w:name w:val="Текст выноски Знак"/>
    <w:basedOn w:val="14"/>
    <w:link w:val="a4"/>
    <w:rPr>
      <w:rFonts w:ascii="Tahoma" w:hAnsi="Tahoma"/>
      <w:sz w:val="16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4"/>
    <w:link w:val="ab"/>
    <w:rPr>
      <w:sz w:val="22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character" w:customStyle="1" w:styleId="13">
    <w:name w:val="Оглавление 1 Знак"/>
    <w:link w:val="1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rPr>
      <w:color w:val="000000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roma.ecolab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ekosfera4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stroma.ecolab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</dc:creator>
  <cp:lastModifiedBy>Цветок</cp:lastModifiedBy>
  <cp:revision>18</cp:revision>
  <dcterms:created xsi:type="dcterms:W3CDTF">2022-10-10T12:07:00Z</dcterms:created>
  <dcterms:modified xsi:type="dcterms:W3CDTF">2024-09-25T11:51:00Z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022247A0478340D5B95BF34E4465C552_13</vt:lpwstr>
  </property>
</Properties>
</file>